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水运建设市场督查专家库专家申报表</w:t>
      </w:r>
    </w:p>
    <w:tbl>
      <w:tblPr>
        <w:tblStyle w:val="2"/>
        <w:tblW w:w="86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38"/>
        <w:gridCol w:w="2529"/>
        <w:gridCol w:w="1692"/>
        <w:gridCol w:w="136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  名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  别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出生年月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民  族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毕业学校</w:t>
            </w:r>
          </w:p>
        </w:tc>
        <w:tc>
          <w:tcPr>
            <w:tcW w:w="55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_GB2312" w:hAnsi="宋体"/>
                <w:sz w:val="24"/>
                <w:szCs w:val="24"/>
              </w:rPr>
              <w:t>学历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所学专业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  务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从事工作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  称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移动电话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电子信箱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督查类别</w:t>
            </w:r>
          </w:p>
        </w:tc>
        <w:tc>
          <w:tcPr>
            <w:tcW w:w="694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工作情况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经历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业绩</w:t>
            </w:r>
          </w:p>
        </w:tc>
        <w:tc>
          <w:tcPr>
            <w:tcW w:w="6947" w:type="dxa"/>
            <w:gridSpan w:val="4"/>
            <w:noWrap w:val="0"/>
            <w:vAlign w:val="top"/>
          </w:tcPr>
          <w:p>
            <w:pPr>
              <w:rPr>
                <w:rFonts w:ascii="仿宋_GB2312" w:hAnsi="宋体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8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本人对所提交材料的真实性负责。如有不实，愿承担一切责任。</w:t>
            </w:r>
          </w:p>
          <w:p>
            <w:pPr>
              <w:ind w:firstLine="2880" w:firstLineChars="12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签字：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648" w:type="dxa"/>
            <w:gridSpan w:val="6"/>
            <w:noWrap w:val="0"/>
            <w:vAlign w:val="top"/>
          </w:tcPr>
          <w:p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所在单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eastAsia" w:ascii="仿宋_GB2312" w:hAnsi="宋体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sz w:val="24"/>
                <w:szCs w:val="24"/>
              </w:rPr>
            </w:pPr>
          </w:p>
          <w:p>
            <w:pPr>
              <w:ind w:left="5640" w:hanging="5640" w:hangingChars="235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（盖章）  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64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</w:rPr>
              <w:t>地级以上市交通运输</w:t>
            </w:r>
            <w:r>
              <w:rPr>
                <w:rFonts w:hint="eastAsia" w:ascii="仿宋_GB2312" w:hAnsi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港口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  <w:r>
              <w:rPr>
                <w:rFonts w:hint="eastAsia" w:ascii="仿宋_GB2312" w:hAnsi="宋体"/>
                <w:sz w:val="24"/>
              </w:rPr>
              <w:t>主管部门、厅直属单位或管理单位初审意见：</w:t>
            </w:r>
          </w:p>
          <w:p>
            <w:pPr>
              <w:ind w:left="5640" w:hanging="5640" w:hangingChars="235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left="5640" w:hanging="5640" w:hangingChars="235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left="5760" w:leftChars="1800" w:firstLine="120" w:firstLineChars="5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（盖章）  年  月   日 </w:t>
            </w:r>
          </w:p>
        </w:tc>
      </w:tr>
    </w:tbl>
    <w:p>
      <w:pPr>
        <w:ind w:left="720" w:hanging="720" w:hangingChars="300"/>
        <w:jc w:val="left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注：1.督查类别分综合监管、招投标管理、设计管理、造价管理、信用管理、质量安全管理等</w:t>
      </w:r>
      <w:r>
        <w:rPr>
          <w:rFonts w:hint="eastAsia" w:ascii="仿宋_GB2312" w:hAnsi="宋体"/>
          <w:sz w:val="24"/>
          <w:szCs w:val="24"/>
          <w:lang w:val="en-US" w:eastAsia="zh-CN"/>
        </w:rPr>
        <w:t>6</w:t>
      </w:r>
      <w:r>
        <w:rPr>
          <w:rFonts w:hint="eastAsia" w:ascii="仿宋_GB2312" w:hAnsi="宋体"/>
          <w:sz w:val="24"/>
          <w:szCs w:val="24"/>
        </w:rPr>
        <w:t>个类别，每人限报1-2个类别。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  <w:lang w:val="en-US" w:eastAsia="zh-CN"/>
        </w:rPr>
        <w:t>2.</w:t>
      </w:r>
      <w:r>
        <w:rPr>
          <w:rFonts w:hint="eastAsia" w:ascii="仿宋_GB2312" w:hAnsi="宋体"/>
          <w:sz w:val="24"/>
          <w:szCs w:val="24"/>
        </w:rPr>
        <w:t>主要业绩指拟申请专业领域取得的业绩和具有的业务能力等。</w:t>
      </w:r>
    </w:p>
    <w:p>
      <w:pPr>
        <w:ind w:left="720" w:leftChars="150" w:hanging="240" w:hangingChars="100"/>
        <w:jc w:val="left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  <w:lang w:val="en-US" w:eastAsia="zh-CN"/>
        </w:rPr>
        <w:t>3.</w:t>
      </w:r>
      <w:r>
        <w:rPr>
          <w:rFonts w:hint="eastAsia" w:ascii="仿宋_GB2312" w:hAnsi="宋体"/>
          <w:sz w:val="24"/>
          <w:szCs w:val="24"/>
        </w:rPr>
        <w:t>附身份证、第一学历的毕业证、职称证复印件。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C4567"/>
    <w:rsid w:val="131C4567"/>
    <w:rsid w:val="2D3D2505"/>
    <w:rsid w:val="37D2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主送单位"/>
    <w:basedOn w:val="1"/>
    <w:qFormat/>
    <w:uiPriority w:val="0"/>
    <w:pPr>
      <w:widowControl/>
      <w:spacing w:line="560" w:lineRule="atLeas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阳海林</dc:creator>
  <cp:lastModifiedBy>阳海林</cp:lastModifiedBy>
  <dcterms:modified xsi:type="dcterms:W3CDTF">2021-10-25T07:22:30Z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