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6777" w:rsidRDefault="00E76777" w:rsidP="00E76777">
      <w:pPr>
        <w:pStyle w:val="a3"/>
        <w:widowControl w:val="0"/>
      </w:pPr>
      <w:r w:rsidRPr="00C61BA0">
        <w:rPr>
          <w:rFonts w:ascii="黑体" w:eastAsia="黑体" w:hAnsi="黑体" w:hint="eastAsia"/>
          <w:bCs/>
          <w:szCs w:val="32"/>
        </w:rPr>
        <w:t>附件</w:t>
      </w:r>
    </w:p>
    <w:p w:rsidR="00E76777" w:rsidRDefault="00E76777" w:rsidP="00E76777">
      <w:pPr>
        <w:pStyle w:val="a3"/>
        <w:widowControl w:val="0"/>
        <w:adjustRightInd w:val="0"/>
        <w:snapToGrid w:val="0"/>
        <w:jc w:val="center"/>
        <w:rPr>
          <w:rFonts w:ascii="方正小标宋简体" w:eastAsia="方正小标宋简体"/>
          <w:sz w:val="44"/>
          <w:szCs w:val="44"/>
        </w:rPr>
      </w:pPr>
    </w:p>
    <w:p w:rsidR="00E76777" w:rsidRDefault="00E76777" w:rsidP="00E76777">
      <w:pPr>
        <w:pStyle w:val="a3"/>
        <w:widowControl w:val="0"/>
        <w:adjustRightInd w:val="0"/>
        <w:snapToGrid w:val="0"/>
        <w:jc w:val="center"/>
        <w:rPr>
          <w:rFonts w:ascii="方正小标宋简体" w:eastAsia="方正小标宋简体"/>
          <w:sz w:val="44"/>
          <w:szCs w:val="44"/>
        </w:rPr>
      </w:pPr>
      <w:r w:rsidRPr="00220233">
        <w:rPr>
          <w:rFonts w:ascii="方正小标宋简体" w:eastAsia="方正小标宋简体" w:hint="eastAsia"/>
          <w:sz w:val="44"/>
          <w:szCs w:val="44"/>
        </w:rPr>
        <w:t>公路水运工程监理企业资质认定</w:t>
      </w:r>
      <w:r w:rsidR="00826B2E">
        <w:rPr>
          <w:rFonts w:ascii="方正小标宋简体" w:eastAsia="方正小标宋简体" w:hint="eastAsia"/>
          <w:sz w:val="44"/>
          <w:szCs w:val="44"/>
        </w:rPr>
        <w:t>继续委托</w:t>
      </w:r>
    </w:p>
    <w:p w:rsidR="00E76777" w:rsidRDefault="00E76777" w:rsidP="00E76777">
      <w:pPr>
        <w:pStyle w:val="a3"/>
        <w:widowControl w:val="0"/>
        <w:adjustRightInd w:val="0"/>
        <w:snapToGrid w:val="0"/>
        <w:jc w:val="center"/>
        <w:rPr>
          <w:rFonts w:ascii="方正小标宋简体" w:eastAsia="方正小标宋简体"/>
          <w:sz w:val="44"/>
          <w:szCs w:val="44"/>
        </w:rPr>
      </w:pPr>
      <w:r w:rsidRPr="00220233">
        <w:rPr>
          <w:rFonts w:ascii="方正小标宋简体" w:eastAsia="方正小标宋简体" w:hint="eastAsia"/>
          <w:sz w:val="44"/>
          <w:szCs w:val="44"/>
        </w:rPr>
        <w:t>广州、深圳市实施一览表</w:t>
      </w:r>
    </w:p>
    <w:p w:rsidR="00E76777" w:rsidRPr="00C61BA0" w:rsidRDefault="00E76777" w:rsidP="00E76777">
      <w:pPr>
        <w:pStyle w:val="a3"/>
        <w:widowControl w:val="0"/>
        <w:adjustRightInd w:val="0"/>
        <w:snapToGrid w:val="0"/>
        <w:jc w:val="center"/>
        <w:rPr>
          <w:rFonts w:ascii="方正小标宋简体" w:eastAsia="方正小标宋简体"/>
          <w:sz w:val="44"/>
          <w:szCs w:val="44"/>
        </w:rPr>
      </w:pPr>
    </w:p>
    <w:tbl>
      <w:tblPr>
        <w:tblW w:w="87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28"/>
        <w:gridCol w:w="2115"/>
        <w:gridCol w:w="2268"/>
        <w:gridCol w:w="2977"/>
        <w:gridCol w:w="736"/>
      </w:tblGrid>
      <w:tr w:rsidR="00F14D0C" w:rsidRPr="00C61BA0" w:rsidTr="00F14D0C">
        <w:trPr>
          <w:trHeight w:val="15"/>
          <w:jc w:val="center"/>
        </w:trPr>
        <w:tc>
          <w:tcPr>
            <w:tcW w:w="628" w:type="dxa"/>
            <w:tcBorders>
              <w:top w:val="single" w:sz="4" w:space="0" w:color="auto"/>
              <w:left w:val="single" w:sz="4" w:space="0" w:color="auto"/>
              <w:bottom w:val="single" w:sz="4" w:space="0" w:color="auto"/>
              <w:right w:val="single" w:sz="4" w:space="0" w:color="auto"/>
            </w:tcBorders>
            <w:vAlign w:val="center"/>
          </w:tcPr>
          <w:p w:rsidR="00F14D0C" w:rsidRPr="00E76777" w:rsidRDefault="00F14D0C" w:rsidP="00E76777">
            <w:pPr>
              <w:spacing w:line="360" w:lineRule="exact"/>
              <w:jc w:val="center"/>
              <w:rPr>
                <w:rFonts w:ascii="黑体" w:eastAsia="黑体" w:hAnsi="黑体"/>
                <w:bCs/>
                <w:color w:val="000000"/>
                <w:sz w:val="28"/>
                <w:szCs w:val="28"/>
              </w:rPr>
            </w:pPr>
            <w:r w:rsidRPr="00E76777">
              <w:rPr>
                <w:rFonts w:ascii="黑体" w:eastAsia="黑体" w:hAnsi="黑体" w:cs="仿宋_GB2312" w:hint="eastAsia"/>
                <w:bCs/>
                <w:color w:val="000000"/>
                <w:sz w:val="28"/>
                <w:szCs w:val="28"/>
              </w:rPr>
              <w:t>类别</w:t>
            </w:r>
          </w:p>
        </w:tc>
        <w:tc>
          <w:tcPr>
            <w:tcW w:w="2115" w:type="dxa"/>
            <w:tcBorders>
              <w:top w:val="single" w:sz="4" w:space="0" w:color="auto"/>
              <w:left w:val="single" w:sz="4" w:space="0" w:color="auto"/>
              <w:bottom w:val="single" w:sz="4" w:space="0" w:color="auto"/>
              <w:right w:val="single" w:sz="4" w:space="0" w:color="auto"/>
            </w:tcBorders>
            <w:vAlign w:val="center"/>
          </w:tcPr>
          <w:p w:rsidR="00F14D0C" w:rsidRPr="00E76777" w:rsidRDefault="00F14D0C" w:rsidP="00E76777">
            <w:pPr>
              <w:spacing w:line="360" w:lineRule="exact"/>
              <w:jc w:val="center"/>
              <w:rPr>
                <w:rFonts w:ascii="黑体" w:eastAsia="黑体" w:hAnsi="黑体" w:cs="仿宋_GB2312"/>
                <w:bCs/>
                <w:color w:val="000000"/>
                <w:sz w:val="28"/>
                <w:szCs w:val="28"/>
              </w:rPr>
            </w:pPr>
            <w:r w:rsidRPr="00E76777">
              <w:rPr>
                <w:rFonts w:ascii="黑体" w:eastAsia="黑体" w:hAnsi="黑体" w:cs="仿宋_GB2312" w:hint="eastAsia"/>
                <w:bCs/>
                <w:color w:val="000000"/>
                <w:sz w:val="28"/>
                <w:szCs w:val="28"/>
              </w:rPr>
              <w:t>省级事项名称</w:t>
            </w:r>
          </w:p>
        </w:tc>
        <w:tc>
          <w:tcPr>
            <w:tcW w:w="2268" w:type="dxa"/>
            <w:tcBorders>
              <w:top w:val="single" w:sz="4" w:space="0" w:color="auto"/>
              <w:left w:val="single" w:sz="4" w:space="0" w:color="auto"/>
              <w:bottom w:val="single" w:sz="4" w:space="0" w:color="auto"/>
              <w:right w:val="single" w:sz="4" w:space="0" w:color="auto"/>
            </w:tcBorders>
            <w:vAlign w:val="center"/>
          </w:tcPr>
          <w:p w:rsidR="00F14D0C" w:rsidRPr="00E76777" w:rsidRDefault="00F14D0C" w:rsidP="00E76777">
            <w:pPr>
              <w:spacing w:line="360" w:lineRule="exact"/>
              <w:jc w:val="center"/>
              <w:rPr>
                <w:rFonts w:ascii="黑体" w:eastAsia="黑体" w:hAnsi="黑体" w:cs="仿宋_GB2312"/>
                <w:bCs/>
                <w:color w:val="000000"/>
                <w:sz w:val="28"/>
                <w:szCs w:val="28"/>
              </w:rPr>
            </w:pPr>
            <w:r w:rsidRPr="00E76777">
              <w:rPr>
                <w:rFonts w:ascii="黑体" w:eastAsia="黑体" w:hAnsi="黑体" w:cs="仿宋_GB2312" w:hint="eastAsia"/>
                <w:bCs/>
                <w:color w:val="000000"/>
                <w:sz w:val="28"/>
                <w:szCs w:val="28"/>
              </w:rPr>
              <w:t>承接单位</w:t>
            </w:r>
          </w:p>
        </w:tc>
        <w:tc>
          <w:tcPr>
            <w:tcW w:w="2977" w:type="dxa"/>
            <w:tcBorders>
              <w:top w:val="single" w:sz="4" w:space="0" w:color="auto"/>
              <w:left w:val="single" w:sz="4" w:space="0" w:color="auto"/>
              <w:bottom w:val="single" w:sz="4" w:space="0" w:color="auto"/>
              <w:right w:val="single" w:sz="4" w:space="0" w:color="auto"/>
            </w:tcBorders>
            <w:vAlign w:val="center"/>
          </w:tcPr>
          <w:p w:rsidR="00F14D0C" w:rsidRPr="00E76777" w:rsidRDefault="00F14D0C" w:rsidP="00E76777">
            <w:pPr>
              <w:spacing w:line="720" w:lineRule="exact"/>
              <w:jc w:val="center"/>
              <w:rPr>
                <w:rFonts w:ascii="黑体" w:eastAsia="黑体" w:hAnsi="黑体" w:cs="仿宋_GB2312"/>
                <w:bCs/>
                <w:color w:val="000000"/>
                <w:sz w:val="28"/>
                <w:szCs w:val="28"/>
              </w:rPr>
            </w:pPr>
            <w:r w:rsidRPr="00E76777">
              <w:rPr>
                <w:rFonts w:ascii="黑体" w:eastAsia="黑体" w:hAnsi="黑体" w:cs="仿宋_GB2312" w:hint="eastAsia"/>
                <w:bCs/>
                <w:color w:val="000000"/>
                <w:sz w:val="28"/>
                <w:szCs w:val="28"/>
              </w:rPr>
              <w:t>联系人及联系电话</w:t>
            </w:r>
          </w:p>
        </w:tc>
        <w:tc>
          <w:tcPr>
            <w:tcW w:w="736" w:type="dxa"/>
            <w:tcBorders>
              <w:top w:val="single" w:sz="4" w:space="0" w:color="auto"/>
              <w:left w:val="single" w:sz="4" w:space="0" w:color="auto"/>
              <w:bottom w:val="single" w:sz="4" w:space="0" w:color="auto"/>
              <w:right w:val="single" w:sz="4" w:space="0" w:color="auto"/>
            </w:tcBorders>
            <w:vAlign w:val="center"/>
          </w:tcPr>
          <w:p w:rsidR="00F14D0C" w:rsidRPr="00E76777" w:rsidRDefault="00F14D0C" w:rsidP="00E76777">
            <w:pPr>
              <w:spacing w:line="0" w:lineRule="atLeast"/>
              <w:jc w:val="center"/>
              <w:rPr>
                <w:rFonts w:ascii="黑体" w:eastAsia="黑体" w:hAnsi="黑体"/>
                <w:sz w:val="28"/>
                <w:szCs w:val="28"/>
              </w:rPr>
            </w:pPr>
            <w:r w:rsidRPr="00E76777">
              <w:rPr>
                <w:rFonts w:ascii="黑体" w:eastAsia="黑体" w:hAnsi="黑体" w:cs="仿宋_GB2312" w:hint="eastAsia"/>
                <w:bCs/>
                <w:color w:val="000000"/>
                <w:sz w:val="28"/>
                <w:szCs w:val="28"/>
              </w:rPr>
              <w:t>备注</w:t>
            </w:r>
          </w:p>
        </w:tc>
      </w:tr>
      <w:tr w:rsidR="00F14D0C" w:rsidTr="00F14D0C">
        <w:trPr>
          <w:trHeight w:val="22"/>
          <w:jc w:val="center"/>
        </w:trPr>
        <w:tc>
          <w:tcPr>
            <w:tcW w:w="628" w:type="dxa"/>
            <w:tcBorders>
              <w:top w:val="single" w:sz="4" w:space="0" w:color="auto"/>
              <w:left w:val="single" w:sz="4" w:space="0" w:color="auto"/>
              <w:bottom w:val="single" w:sz="4" w:space="0" w:color="auto"/>
              <w:right w:val="single" w:sz="4" w:space="0" w:color="auto"/>
            </w:tcBorders>
            <w:vAlign w:val="center"/>
          </w:tcPr>
          <w:p w:rsidR="00F14D0C" w:rsidRPr="005B046A" w:rsidRDefault="00F14D0C" w:rsidP="00E76777">
            <w:pPr>
              <w:spacing w:line="340" w:lineRule="exact"/>
              <w:jc w:val="center"/>
              <w:rPr>
                <w:rFonts w:ascii="仿宋_GB2312" w:hAnsi="宋体"/>
                <w:color w:val="000000"/>
                <w:sz w:val="24"/>
              </w:rPr>
            </w:pPr>
            <w:r w:rsidRPr="005B046A">
              <w:rPr>
                <w:rFonts w:ascii="仿宋_GB2312" w:cs="仿宋_GB2312" w:hint="eastAsia"/>
                <w:color w:val="000000"/>
                <w:sz w:val="24"/>
              </w:rPr>
              <w:t>行政许可</w:t>
            </w:r>
          </w:p>
        </w:tc>
        <w:tc>
          <w:tcPr>
            <w:tcW w:w="2115" w:type="dxa"/>
            <w:tcBorders>
              <w:top w:val="single" w:sz="4" w:space="0" w:color="auto"/>
              <w:left w:val="single" w:sz="4" w:space="0" w:color="auto"/>
              <w:bottom w:val="single" w:sz="4" w:space="0" w:color="auto"/>
              <w:right w:val="single" w:sz="4" w:space="0" w:color="auto"/>
            </w:tcBorders>
            <w:vAlign w:val="center"/>
          </w:tcPr>
          <w:p w:rsidR="00F14D0C" w:rsidRDefault="00F14D0C" w:rsidP="00E76777">
            <w:pPr>
              <w:spacing w:line="340" w:lineRule="exact"/>
              <w:jc w:val="left"/>
              <w:rPr>
                <w:rFonts w:ascii="仿宋_GB2312" w:cs="仿宋_GB2312"/>
                <w:color w:val="000000"/>
                <w:sz w:val="24"/>
              </w:rPr>
            </w:pPr>
            <w:r w:rsidRPr="00E94B62">
              <w:rPr>
                <w:rFonts w:ascii="仿宋_GB2312" w:cs="仿宋_GB2312" w:hint="eastAsia"/>
                <w:color w:val="000000"/>
                <w:sz w:val="24"/>
              </w:rPr>
              <w:t>公路、水运工程监理企业资质认定</w:t>
            </w:r>
            <w:r>
              <w:rPr>
                <w:rFonts w:ascii="仿宋_GB2312" w:cs="仿宋_GB2312" w:hint="eastAsia"/>
                <w:color w:val="000000"/>
                <w:sz w:val="24"/>
              </w:rPr>
              <w:t>：</w:t>
            </w:r>
          </w:p>
          <w:p w:rsidR="00F14D0C" w:rsidRDefault="00F14D0C" w:rsidP="00E76777">
            <w:pPr>
              <w:spacing w:line="340" w:lineRule="exact"/>
              <w:jc w:val="left"/>
              <w:rPr>
                <w:rFonts w:ascii="仿宋_GB2312" w:cs="仿宋_GB2312"/>
                <w:color w:val="000000"/>
                <w:sz w:val="24"/>
              </w:rPr>
            </w:pPr>
            <w:r>
              <w:rPr>
                <w:rFonts w:ascii="仿宋_GB2312" w:cs="仿宋_GB2312" w:hint="eastAsia"/>
                <w:color w:val="000000"/>
                <w:sz w:val="24"/>
              </w:rPr>
              <w:t>（1）</w:t>
            </w:r>
            <w:r w:rsidRPr="00CF07B3">
              <w:rPr>
                <w:rFonts w:ascii="仿宋_GB2312" w:cs="仿宋_GB2312" w:hint="eastAsia"/>
                <w:color w:val="000000"/>
                <w:sz w:val="24"/>
              </w:rPr>
              <w:t>公路工程专业丙级</w:t>
            </w:r>
          </w:p>
          <w:p w:rsidR="00F14D0C" w:rsidRPr="005B046A" w:rsidRDefault="00F14D0C" w:rsidP="00E76777">
            <w:pPr>
              <w:spacing w:line="340" w:lineRule="exact"/>
              <w:jc w:val="left"/>
              <w:rPr>
                <w:rFonts w:ascii="仿宋_GB2312" w:hAnsi="宋体"/>
                <w:color w:val="000000"/>
                <w:sz w:val="24"/>
              </w:rPr>
            </w:pPr>
            <w:r>
              <w:rPr>
                <w:rFonts w:ascii="仿宋_GB2312" w:cs="仿宋_GB2312" w:hint="eastAsia"/>
                <w:color w:val="000000"/>
                <w:sz w:val="24"/>
              </w:rPr>
              <w:t>（2）</w:t>
            </w:r>
            <w:r w:rsidRPr="00CF07B3">
              <w:rPr>
                <w:rFonts w:ascii="仿宋_GB2312" w:cs="仿宋_GB2312" w:hint="eastAsia"/>
                <w:color w:val="000000"/>
                <w:sz w:val="24"/>
              </w:rPr>
              <w:t>水运工程专业甲级、乙级、丙级</w:t>
            </w:r>
            <w:r>
              <w:rPr>
                <w:rFonts w:ascii="仿宋_GB2312" w:cs="仿宋_GB2312" w:hint="eastAsia"/>
                <w:color w:val="000000"/>
                <w:sz w:val="24"/>
              </w:rPr>
              <w:t>及</w:t>
            </w:r>
            <w:r w:rsidRPr="00CF07B3">
              <w:rPr>
                <w:rFonts w:ascii="仿宋_GB2312" w:cs="仿宋_GB2312" w:hint="eastAsia"/>
                <w:color w:val="000000"/>
                <w:sz w:val="24"/>
              </w:rPr>
              <w:t>水运机电工程专项</w:t>
            </w:r>
          </w:p>
        </w:tc>
        <w:tc>
          <w:tcPr>
            <w:tcW w:w="2268" w:type="dxa"/>
            <w:tcBorders>
              <w:top w:val="single" w:sz="4" w:space="0" w:color="auto"/>
              <w:left w:val="single" w:sz="4" w:space="0" w:color="auto"/>
              <w:bottom w:val="single" w:sz="4" w:space="0" w:color="auto"/>
              <w:right w:val="single" w:sz="4" w:space="0" w:color="auto"/>
            </w:tcBorders>
            <w:vAlign w:val="center"/>
          </w:tcPr>
          <w:p w:rsidR="00F14D0C" w:rsidRPr="008725EF" w:rsidRDefault="00F14D0C" w:rsidP="00E76777">
            <w:pPr>
              <w:spacing w:line="340" w:lineRule="exact"/>
              <w:jc w:val="left"/>
              <w:rPr>
                <w:rFonts w:ascii="仿宋_GB2312" w:cs="仿宋_GB2312"/>
                <w:sz w:val="24"/>
              </w:rPr>
            </w:pPr>
            <w:r w:rsidRPr="008725EF">
              <w:rPr>
                <w:rFonts w:ascii="仿宋_GB2312" w:cs="仿宋_GB2312" w:hint="eastAsia"/>
                <w:sz w:val="24"/>
              </w:rPr>
              <w:t>（1）广州市交通</w:t>
            </w:r>
            <w:r w:rsidR="009C15F5" w:rsidRPr="008725EF">
              <w:rPr>
                <w:rFonts w:ascii="仿宋_GB2312" w:cs="仿宋_GB2312" w:hint="eastAsia"/>
                <w:sz w:val="24"/>
              </w:rPr>
              <w:t>运输局</w:t>
            </w:r>
            <w:r w:rsidRPr="008725EF">
              <w:rPr>
                <w:rFonts w:ascii="仿宋_GB2312" w:cs="仿宋_GB2312" w:hint="eastAsia"/>
                <w:sz w:val="24"/>
              </w:rPr>
              <w:t>（公路工程）、广州</w:t>
            </w:r>
            <w:r w:rsidR="009C15F5" w:rsidRPr="008725EF">
              <w:rPr>
                <w:rFonts w:ascii="仿宋_GB2312" w:cs="仿宋_GB2312" w:hint="eastAsia"/>
                <w:sz w:val="24"/>
              </w:rPr>
              <w:t>市</w:t>
            </w:r>
            <w:r w:rsidRPr="008725EF">
              <w:rPr>
                <w:rFonts w:ascii="仿宋_GB2312" w:cs="仿宋_GB2312" w:hint="eastAsia"/>
                <w:sz w:val="24"/>
              </w:rPr>
              <w:t>港务局（水运工程）</w:t>
            </w:r>
          </w:p>
          <w:p w:rsidR="00F14D0C" w:rsidRPr="008725EF" w:rsidRDefault="00F14D0C" w:rsidP="009C15F5">
            <w:pPr>
              <w:spacing w:line="340" w:lineRule="exact"/>
              <w:jc w:val="left"/>
              <w:rPr>
                <w:rFonts w:ascii="仿宋_GB2312" w:cs="仿宋_GB2312"/>
                <w:sz w:val="24"/>
              </w:rPr>
            </w:pPr>
            <w:r w:rsidRPr="008725EF">
              <w:rPr>
                <w:rFonts w:ascii="仿宋_GB2312" w:cs="仿宋_GB2312" w:hint="eastAsia"/>
                <w:sz w:val="24"/>
              </w:rPr>
              <w:t>（2）深圳市交通运输</w:t>
            </w:r>
            <w:r w:rsidR="009C15F5" w:rsidRPr="008725EF">
              <w:rPr>
                <w:rFonts w:ascii="仿宋_GB2312" w:cs="仿宋_GB2312" w:hint="eastAsia"/>
                <w:sz w:val="24"/>
              </w:rPr>
              <w:t>局</w:t>
            </w:r>
          </w:p>
        </w:tc>
        <w:tc>
          <w:tcPr>
            <w:tcW w:w="2977" w:type="dxa"/>
            <w:tcBorders>
              <w:top w:val="single" w:sz="4" w:space="0" w:color="auto"/>
              <w:left w:val="single" w:sz="4" w:space="0" w:color="auto"/>
              <w:bottom w:val="single" w:sz="4" w:space="0" w:color="auto"/>
              <w:right w:val="single" w:sz="4" w:space="0" w:color="auto"/>
            </w:tcBorders>
            <w:vAlign w:val="center"/>
          </w:tcPr>
          <w:p w:rsidR="00F14D0C" w:rsidRPr="008725EF" w:rsidRDefault="00F14D0C" w:rsidP="00E76777">
            <w:pPr>
              <w:jc w:val="left"/>
              <w:rPr>
                <w:rFonts w:ascii="仿宋_GB2312" w:hAnsi="宋体" w:cs="仿宋_GB2312"/>
                <w:sz w:val="24"/>
                <w:lang w:val="zh-CN"/>
              </w:rPr>
            </w:pPr>
            <w:r w:rsidRPr="008725EF">
              <w:rPr>
                <w:rFonts w:ascii="仿宋_GB2312" w:hAnsi="宋体" w:cs="仿宋_GB2312" w:hint="eastAsia"/>
                <w:sz w:val="24"/>
                <w:lang w:val="zh-CN"/>
              </w:rPr>
              <w:t>（1）</w:t>
            </w:r>
            <w:r w:rsidR="009C15F5" w:rsidRPr="008725EF">
              <w:rPr>
                <w:rFonts w:ascii="仿宋_GB2312" w:cs="仿宋_GB2312" w:hint="eastAsia"/>
                <w:sz w:val="24"/>
              </w:rPr>
              <w:t>广州市交通运输局</w:t>
            </w:r>
            <w:r w:rsidRPr="008725EF">
              <w:rPr>
                <w:rFonts w:ascii="仿宋_GB2312" w:hAnsi="宋体" w:cs="仿宋_GB2312" w:hint="eastAsia"/>
                <w:sz w:val="24"/>
                <w:lang w:val="zh-CN"/>
              </w:rPr>
              <w:t>：付昌伟，</w:t>
            </w:r>
            <w:r w:rsidRPr="008725EF">
              <w:rPr>
                <w:rFonts w:ascii="仿宋_GB2312" w:hAnsi="宋体" w:cs="仿宋_GB2312"/>
                <w:sz w:val="24"/>
                <w:lang w:val="zh-CN"/>
              </w:rPr>
              <w:t>020-</w:t>
            </w:r>
            <w:r w:rsidRPr="008725EF">
              <w:rPr>
                <w:rFonts w:ascii="仿宋_GB2312" w:hAnsi="宋体" w:cs="仿宋_GB2312" w:hint="eastAsia"/>
                <w:sz w:val="24"/>
                <w:lang w:val="zh-CN"/>
              </w:rPr>
              <w:t>38180280</w:t>
            </w:r>
          </w:p>
          <w:p w:rsidR="00F14D0C" w:rsidRPr="008725EF" w:rsidRDefault="00F14D0C" w:rsidP="00E76777">
            <w:pPr>
              <w:ind w:firstLineChars="100" w:firstLine="232"/>
              <w:jc w:val="left"/>
              <w:rPr>
                <w:rFonts w:ascii="仿宋_GB2312" w:hAnsi="宋体" w:cs="仿宋_GB2312"/>
                <w:sz w:val="24"/>
                <w:lang w:val="zh-CN"/>
              </w:rPr>
            </w:pPr>
            <w:r w:rsidRPr="008725EF">
              <w:rPr>
                <w:rFonts w:ascii="仿宋_GB2312" w:hAnsi="宋体" w:cs="仿宋_GB2312" w:hint="eastAsia"/>
                <w:sz w:val="24"/>
                <w:lang w:val="zh-CN"/>
              </w:rPr>
              <w:t>广州</w:t>
            </w:r>
            <w:r w:rsidR="009C15F5" w:rsidRPr="008725EF">
              <w:rPr>
                <w:rFonts w:ascii="仿宋_GB2312" w:hAnsi="宋体" w:cs="仿宋_GB2312" w:hint="eastAsia"/>
                <w:sz w:val="24"/>
                <w:lang w:val="zh-CN"/>
              </w:rPr>
              <w:t>市</w:t>
            </w:r>
            <w:r w:rsidRPr="008725EF">
              <w:rPr>
                <w:rFonts w:ascii="仿宋_GB2312" w:hAnsi="宋体" w:cs="仿宋_GB2312" w:hint="eastAsia"/>
                <w:sz w:val="24"/>
                <w:lang w:val="zh-CN"/>
              </w:rPr>
              <w:t>港务局：</w:t>
            </w:r>
            <w:r w:rsidR="00EA732F">
              <w:rPr>
                <w:rFonts w:ascii="仿宋_GB2312" w:hAnsi="宋体" w:cs="仿宋_GB2312" w:hint="eastAsia"/>
                <w:sz w:val="24"/>
                <w:lang w:val="zh-CN"/>
              </w:rPr>
              <w:t>肖</w:t>
            </w:r>
            <w:r w:rsidR="00073915">
              <w:rPr>
                <w:rFonts w:ascii="仿宋_GB2312" w:hAnsi="宋体" w:cs="仿宋_GB2312" w:hint="eastAsia"/>
                <w:sz w:val="24"/>
                <w:lang w:val="zh-CN"/>
              </w:rPr>
              <w:t>瀛</w:t>
            </w:r>
            <w:r w:rsidRPr="008725EF">
              <w:rPr>
                <w:rFonts w:ascii="仿宋_GB2312" w:hAnsi="宋体" w:cs="仿宋_GB2312" w:hint="eastAsia"/>
                <w:sz w:val="24"/>
                <w:lang w:val="zh-CN"/>
              </w:rPr>
              <w:t>，020-830502</w:t>
            </w:r>
            <w:r w:rsidR="00EA732F">
              <w:rPr>
                <w:rFonts w:ascii="仿宋_GB2312" w:hAnsi="宋体" w:cs="仿宋_GB2312" w:hint="eastAsia"/>
                <w:sz w:val="24"/>
                <w:lang w:val="zh-CN"/>
              </w:rPr>
              <w:t>42</w:t>
            </w:r>
          </w:p>
          <w:p w:rsidR="00F14D0C" w:rsidRPr="008725EF" w:rsidRDefault="00F14D0C" w:rsidP="00E76777">
            <w:pPr>
              <w:jc w:val="left"/>
              <w:rPr>
                <w:rFonts w:ascii="仿宋_GB2312" w:hAnsi="宋体" w:cs="仿宋_GB2312"/>
                <w:sz w:val="24"/>
              </w:rPr>
            </w:pPr>
            <w:r w:rsidRPr="008725EF">
              <w:rPr>
                <w:rFonts w:ascii="仿宋_GB2312" w:hAnsi="宋体" w:cs="仿宋_GB2312" w:hint="eastAsia"/>
                <w:sz w:val="24"/>
              </w:rPr>
              <w:t>（2）</w:t>
            </w:r>
            <w:r w:rsidR="009C15F5" w:rsidRPr="008725EF">
              <w:rPr>
                <w:rFonts w:ascii="仿宋_GB2312" w:cs="仿宋_GB2312" w:hint="eastAsia"/>
                <w:sz w:val="24"/>
              </w:rPr>
              <w:t>深圳市交通运输局</w:t>
            </w:r>
            <w:r w:rsidRPr="008725EF">
              <w:rPr>
                <w:rFonts w:ascii="仿宋_GB2312" w:hAnsi="宋体" w:cs="仿宋_GB2312" w:hint="eastAsia"/>
                <w:sz w:val="24"/>
              </w:rPr>
              <w:t>：艾传顶，</w:t>
            </w:r>
            <w:r w:rsidRPr="008725EF">
              <w:rPr>
                <w:rFonts w:ascii="仿宋_GB2312" w:hAnsi="宋体" w:cs="仿宋_GB2312"/>
                <w:sz w:val="24"/>
              </w:rPr>
              <w:t>0755-</w:t>
            </w:r>
            <w:r w:rsidRPr="008725EF">
              <w:rPr>
                <w:rFonts w:ascii="仿宋_GB2312" w:hAnsi="宋体" w:cs="仿宋_GB2312" w:hint="eastAsia"/>
                <w:sz w:val="24"/>
              </w:rPr>
              <w:t>83165244</w:t>
            </w:r>
          </w:p>
        </w:tc>
        <w:tc>
          <w:tcPr>
            <w:tcW w:w="736" w:type="dxa"/>
            <w:tcBorders>
              <w:top w:val="single" w:sz="4" w:space="0" w:color="auto"/>
              <w:left w:val="single" w:sz="4" w:space="0" w:color="auto"/>
              <w:bottom w:val="single" w:sz="4" w:space="0" w:color="auto"/>
              <w:right w:val="single" w:sz="4" w:space="0" w:color="auto"/>
            </w:tcBorders>
            <w:vAlign w:val="center"/>
          </w:tcPr>
          <w:p w:rsidR="00F14D0C" w:rsidRPr="005B046A" w:rsidRDefault="00F14D0C" w:rsidP="00E76777">
            <w:pPr>
              <w:jc w:val="center"/>
              <w:rPr>
                <w:rFonts w:ascii="仿宋_GB2312" w:hAnsi="宋体" w:cs="仿宋_GB2312"/>
                <w:color w:val="000000"/>
                <w:sz w:val="24"/>
              </w:rPr>
            </w:pPr>
            <w:r>
              <w:rPr>
                <w:rFonts w:ascii="仿宋_GB2312" w:hAnsi="宋体" w:cs="仿宋_GB2312" w:hint="eastAsia"/>
                <w:color w:val="000000"/>
                <w:sz w:val="24"/>
              </w:rPr>
              <w:t>委托</w:t>
            </w:r>
          </w:p>
        </w:tc>
      </w:tr>
    </w:tbl>
    <w:p w:rsidR="00E76777" w:rsidRDefault="00E76777"/>
    <w:p w:rsidR="00380E36" w:rsidRPr="009B2C21" w:rsidRDefault="00380E36" w:rsidP="00380E36">
      <w:pPr>
        <w:spacing w:line="560" w:lineRule="atLeast"/>
        <w:jc w:val="left"/>
        <w:rPr>
          <w:rFonts w:ascii="仿宋_GB2312" w:hAnsi="仿宋_GB2312"/>
        </w:rPr>
      </w:pPr>
      <w:r>
        <w:rPr>
          <w:rFonts w:ascii="仿宋_GB2312" w:hAnsi="仿宋_GB2312" w:hint="eastAsia"/>
        </w:rPr>
        <w:t xml:space="preserve"> </w:t>
      </w:r>
      <w:r w:rsidR="00D371DE" w:rsidRPr="009B2C21">
        <w:rPr>
          <w:rFonts w:ascii="仿宋_GB2312" w:hAnsi="仿宋_GB2312" w:hint="eastAsia"/>
        </w:rPr>
        <w:fldChar w:fldCharType="begin"/>
      </w:r>
      <w:r w:rsidRPr="009B2C21">
        <w:rPr>
          <w:rFonts w:ascii="仿宋_GB2312" w:hAnsi="仿宋_GB2312" w:hint="eastAsia"/>
        </w:rPr>
        <w:instrText xml:space="preserve"> DOCVARIABLE "[%Section=man;Common=info;Fields=zw%]"</w:instrText>
      </w:r>
      <w:r w:rsidR="00D371DE" w:rsidRPr="009B2C21">
        <w:rPr>
          <w:rFonts w:ascii="仿宋_GB2312" w:hAnsi="仿宋_GB2312" w:hint="eastAsia"/>
        </w:rPr>
        <w:fldChar w:fldCharType="end"/>
      </w:r>
    </w:p>
    <w:p w:rsidR="00380E36" w:rsidRDefault="00380E36" w:rsidP="00380E36">
      <w:pPr>
        <w:pStyle w:val="a3"/>
      </w:pPr>
    </w:p>
    <w:sectPr w:rsidR="00380E36" w:rsidSect="000125FB">
      <w:headerReference w:type="default" r:id="rId7"/>
      <w:footerReference w:type="even" r:id="rId8"/>
      <w:footerReference w:type="default" r:id="rId9"/>
      <w:pgSz w:w="11907" w:h="16840" w:code="9"/>
      <w:pgMar w:top="2098" w:right="1588" w:bottom="2098" w:left="1588" w:header="720" w:footer="1418" w:gutter="0"/>
      <w:cols w:space="720"/>
      <w:docGrid w:type="linesAndChars" w:linePitch="574" w:charSpace="-1675"/>
    </w:sectPr>
  </w:body>
</w:document>
</file>

<file path=word/customizations.xml><?xml version="1.0" encoding="utf-8"?>
<wne:tcg xmlns:r="http://schemas.openxmlformats.org/officeDocument/2006/relationships" xmlns:wne="http://schemas.microsoft.com/office/word/2006/wordml">
  <wne:keymaps>
    <wne:keymap wne:mask="1" wne:kcmPrimary="0253"/>
  </wne:keymaps>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18E1" w:rsidRDefault="00EC18E1">
      <w:r>
        <w:separator/>
      </w:r>
    </w:p>
  </w:endnote>
  <w:endnote w:type="continuationSeparator" w:id="1">
    <w:p w:rsidR="00EC18E1" w:rsidRDefault="00EC18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0E36" w:rsidRDefault="00D371DE">
    <w:pPr>
      <w:pStyle w:val="a5"/>
      <w:framePr w:wrap="around" w:vAnchor="text" w:hAnchor="margin" w:xAlign="outside" w:y="1"/>
      <w:rPr>
        <w:rStyle w:val="a6"/>
      </w:rPr>
    </w:pPr>
    <w:r>
      <w:rPr>
        <w:rStyle w:val="a6"/>
      </w:rPr>
      <w:fldChar w:fldCharType="begin"/>
    </w:r>
    <w:r w:rsidR="00380E36">
      <w:rPr>
        <w:rStyle w:val="a6"/>
      </w:rPr>
      <w:instrText xml:space="preserve">PAGE  </w:instrText>
    </w:r>
    <w:r>
      <w:rPr>
        <w:rStyle w:val="a6"/>
      </w:rPr>
      <w:fldChar w:fldCharType="end"/>
    </w:r>
  </w:p>
  <w:p w:rsidR="00380E36" w:rsidRDefault="00380E36">
    <w:pPr>
      <w:pStyle w:val="a5"/>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0E36" w:rsidRDefault="00380E36">
    <w:pPr>
      <w:pStyle w:val="a5"/>
      <w:ind w:right="360" w:firstLine="360"/>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18E1" w:rsidRDefault="00EC18E1">
      <w:r>
        <w:separator/>
      </w:r>
    </w:p>
  </w:footnote>
  <w:footnote w:type="continuationSeparator" w:id="1">
    <w:p w:rsidR="00EC18E1" w:rsidRDefault="00EC18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3DFB" w:rsidRDefault="00D43DFB" w:rsidP="003A5E69">
    <w:pPr>
      <w:pStyle w:val="aa"/>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80E36"/>
    <w:rsid w:val="000125FB"/>
    <w:rsid w:val="00073915"/>
    <w:rsid w:val="000C1CFE"/>
    <w:rsid w:val="000D4EA0"/>
    <w:rsid w:val="001612D1"/>
    <w:rsid w:val="00191F10"/>
    <w:rsid w:val="003017C3"/>
    <w:rsid w:val="00380E36"/>
    <w:rsid w:val="00381C24"/>
    <w:rsid w:val="0039469E"/>
    <w:rsid w:val="003A5E69"/>
    <w:rsid w:val="003C6CD7"/>
    <w:rsid w:val="003D16C2"/>
    <w:rsid w:val="00407D66"/>
    <w:rsid w:val="00415BD7"/>
    <w:rsid w:val="00480020"/>
    <w:rsid w:val="004C5B38"/>
    <w:rsid w:val="00535119"/>
    <w:rsid w:val="00547E1B"/>
    <w:rsid w:val="005835A9"/>
    <w:rsid w:val="0059265A"/>
    <w:rsid w:val="005F796C"/>
    <w:rsid w:val="00620499"/>
    <w:rsid w:val="006E026A"/>
    <w:rsid w:val="00704F52"/>
    <w:rsid w:val="00710CBA"/>
    <w:rsid w:val="00826B2E"/>
    <w:rsid w:val="008725EF"/>
    <w:rsid w:val="008C76AE"/>
    <w:rsid w:val="008E1AC8"/>
    <w:rsid w:val="00976D17"/>
    <w:rsid w:val="009B7D50"/>
    <w:rsid w:val="009C15F5"/>
    <w:rsid w:val="009C50E9"/>
    <w:rsid w:val="009E6082"/>
    <w:rsid w:val="00A80144"/>
    <w:rsid w:val="00AD6254"/>
    <w:rsid w:val="00B1288E"/>
    <w:rsid w:val="00B47B2A"/>
    <w:rsid w:val="00B625BF"/>
    <w:rsid w:val="00BB5829"/>
    <w:rsid w:val="00C658EA"/>
    <w:rsid w:val="00CB2172"/>
    <w:rsid w:val="00CF19F6"/>
    <w:rsid w:val="00D371DE"/>
    <w:rsid w:val="00D43DFB"/>
    <w:rsid w:val="00D769EC"/>
    <w:rsid w:val="00D85F1A"/>
    <w:rsid w:val="00DA3C48"/>
    <w:rsid w:val="00DA768B"/>
    <w:rsid w:val="00DF67D1"/>
    <w:rsid w:val="00E20DBB"/>
    <w:rsid w:val="00E76777"/>
    <w:rsid w:val="00EA732F"/>
    <w:rsid w:val="00EC18E1"/>
    <w:rsid w:val="00EE3B96"/>
    <w:rsid w:val="00F14D0C"/>
    <w:rsid w:val="00F30026"/>
    <w:rsid w:val="00F67E22"/>
    <w:rsid w:val="00F75493"/>
    <w:rsid w:val="00FD5FDF"/>
    <w:rsid w:val="00FF2D8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125FB"/>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主送单位"/>
    <w:basedOn w:val="a"/>
    <w:rsid w:val="00380E36"/>
    <w:pPr>
      <w:widowControl/>
      <w:spacing w:line="560" w:lineRule="atLeast"/>
    </w:pPr>
    <w:rPr>
      <w:kern w:val="0"/>
      <w:szCs w:val="20"/>
    </w:rPr>
  </w:style>
  <w:style w:type="paragraph" w:customStyle="1" w:styleId="a4">
    <w:name w:val="文件标号"/>
    <w:basedOn w:val="a"/>
    <w:rsid w:val="00380E36"/>
    <w:pPr>
      <w:widowControl/>
      <w:spacing w:before="3000" w:line="560" w:lineRule="atLeast"/>
      <w:jc w:val="center"/>
    </w:pPr>
    <w:rPr>
      <w:spacing w:val="20"/>
      <w:kern w:val="0"/>
      <w:sz w:val="30"/>
      <w:szCs w:val="20"/>
    </w:rPr>
  </w:style>
  <w:style w:type="paragraph" w:styleId="a5">
    <w:name w:val="footer"/>
    <w:basedOn w:val="a"/>
    <w:rsid w:val="00380E36"/>
    <w:pPr>
      <w:widowControl/>
      <w:tabs>
        <w:tab w:val="center" w:pos="4153"/>
        <w:tab w:val="right" w:pos="8306"/>
      </w:tabs>
      <w:snapToGrid w:val="0"/>
      <w:spacing w:before="240" w:line="380" w:lineRule="atLeast"/>
      <w:jc w:val="center"/>
    </w:pPr>
    <w:rPr>
      <w:spacing w:val="34"/>
      <w:kern w:val="0"/>
      <w:szCs w:val="20"/>
    </w:rPr>
  </w:style>
  <w:style w:type="character" w:styleId="a6">
    <w:name w:val="page number"/>
    <w:basedOn w:val="a0"/>
    <w:rsid w:val="00380E36"/>
    <w:rPr>
      <w:bdr w:val="none" w:sz="0" w:space="0" w:color="auto"/>
    </w:rPr>
  </w:style>
  <w:style w:type="paragraph" w:customStyle="1" w:styleId="a7">
    <w:name w:val="主题词"/>
    <w:basedOn w:val="a"/>
    <w:rsid w:val="00380E36"/>
    <w:pPr>
      <w:widowControl/>
      <w:spacing w:line="560" w:lineRule="atLeast"/>
    </w:pPr>
    <w:rPr>
      <w:rFonts w:eastAsia="黑体"/>
      <w:spacing w:val="8"/>
      <w:kern w:val="0"/>
      <w:szCs w:val="20"/>
    </w:rPr>
  </w:style>
  <w:style w:type="paragraph" w:customStyle="1" w:styleId="a8">
    <w:name w:val="抄送单位"/>
    <w:basedOn w:val="a"/>
    <w:rsid w:val="00380E36"/>
    <w:pPr>
      <w:widowControl/>
      <w:spacing w:line="560" w:lineRule="atLeast"/>
      <w:ind w:left="1276" w:hanging="936"/>
    </w:pPr>
    <w:rPr>
      <w:spacing w:val="30"/>
      <w:kern w:val="0"/>
      <w:szCs w:val="20"/>
    </w:rPr>
  </w:style>
  <w:style w:type="character" w:customStyle="1" w:styleId="Char">
    <w:name w:val="抄送单位 Char"/>
    <w:basedOn w:val="a0"/>
    <w:rsid w:val="00380E36"/>
    <w:rPr>
      <w:rFonts w:eastAsia="仿宋_GB2312"/>
      <w:spacing w:val="30"/>
      <w:sz w:val="32"/>
      <w:lang w:val="en-US" w:eastAsia="zh-CN" w:bidi="ar-SA"/>
    </w:rPr>
  </w:style>
  <w:style w:type="paragraph" w:customStyle="1" w:styleId="192">
    <w:name w:val="样式 文件标号 + 段前: 192 磅"/>
    <w:basedOn w:val="a4"/>
    <w:autoRedefine/>
    <w:rsid w:val="00EE3B96"/>
    <w:pPr>
      <w:widowControl w:val="0"/>
      <w:tabs>
        <w:tab w:val="left" w:pos="2880"/>
      </w:tabs>
      <w:spacing w:before="3840"/>
    </w:pPr>
    <w:rPr>
      <w:rFonts w:cs="宋体"/>
      <w:sz w:val="32"/>
    </w:rPr>
  </w:style>
  <w:style w:type="character" w:customStyle="1" w:styleId="GB2312">
    <w:name w:val="样式 页码 + 仿宋_GB2312 三号"/>
    <w:basedOn w:val="a6"/>
    <w:rsid w:val="00380E36"/>
    <w:rPr>
      <w:rFonts w:ascii="仿宋_GB2312" w:eastAsia="仿宋_GB2312" w:hAnsi="仿宋_GB2312"/>
      <w:spacing w:val="30"/>
      <w:kern w:val="0"/>
      <w:sz w:val="28"/>
      <w:bdr w:val="none" w:sz="0" w:space="0" w:color="auto"/>
    </w:rPr>
  </w:style>
  <w:style w:type="table" w:styleId="a9">
    <w:name w:val="Table Grid"/>
    <w:basedOn w:val="a1"/>
    <w:rsid w:val="00380E36"/>
    <w:pPr>
      <w:spacing w:line="560" w:lineRule="atLeast"/>
      <w:ind w:firstLine="635"/>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rsid w:val="00D43DFB"/>
    <w:pPr>
      <w:pBdr>
        <w:bottom w:val="single" w:sz="6" w:space="1" w:color="auto"/>
      </w:pBdr>
      <w:tabs>
        <w:tab w:val="center" w:pos="4153"/>
        <w:tab w:val="right" w:pos="8306"/>
      </w:tabs>
      <w:snapToGrid w:val="0"/>
      <w:jc w:val="center"/>
    </w:pPr>
    <w:rPr>
      <w:sz w:val="18"/>
      <w:szCs w:val="18"/>
    </w:rPr>
  </w:style>
  <w:style w:type="paragraph" w:styleId="ab">
    <w:name w:val="Balloon Text"/>
    <w:basedOn w:val="a"/>
    <w:semiHidden/>
    <w:rsid w:val="009B7D50"/>
    <w:rPr>
      <w:sz w:val="18"/>
      <w:szCs w:val="18"/>
    </w:rPr>
  </w:style>
  <w:style w:type="paragraph" w:styleId="ac">
    <w:name w:val="Date"/>
    <w:basedOn w:val="a"/>
    <w:next w:val="a"/>
    <w:link w:val="Char0"/>
    <w:rsid w:val="009C15F5"/>
    <w:pPr>
      <w:ind w:leftChars="2500" w:left="100"/>
    </w:pPr>
  </w:style>
  <w:style w:type="character" w:customStyle="1" w:styleId="Char0">
    <w:name w:val="日期 Char"/>
    <w:basedOn w:val="a0"/>
    <w:link w:val="ac"/>
    <w:rsid w:val="009C15F5"/>
    <w:rPr>
      <w:rFonts w:eastAsia="仿宋_GB2312"/>
      <w:kern w:val="2"/>
      <w:sz w:val="3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80985018">
      <w:bodyDiv w:val="1"/>
      <w:marLeft w:val="0"/>
      <w:marRight w:val="0"/>
      <w:marTop w:val="0"/>
      <w:marBottom w:val="0"/>
      <w:divBdr>
        <w:top w:val="none" w:sz="0" w:space="0" w:color="auto"/>
        <w:left w:val="none" w:sz="0" w:space="0" w:color="auto"/>
        <w:bottom w:val="none" w:sz="0" w:space="0" w:color="auto"/>
        <w:right w:val="none" w:sz="0" w:space="0" w:color="auto"/>
      </w:divBdr>
    </w:div>
    <w:div w:id="1566717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07/relationships/stylesWithEffects" Target="stylesWithEffects.xml"/><Relationship Id="rId2" Type="http://schemas.openxmlformats.org/officeDocument/2006/relationships/styles" Target="styles.xml"/><Relationship Id="rId1" Type="http://schemas.microsoft.com/office/2006/relationships/keyMapCustomizations" Target="customization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1</Pages>
  <Words>46</Words>
  <Characters>266</Characters>
  <Application>Microsoft Office Word</Application>
  <DocSecurity>0</DocSecurity>
  <Lines>2</Lines>
  <Paragraphs>1</Paragraphs>
  <ScaleCrop>false</ScaleCrop>
  <Company/>
  <LinksUpToDate>false</LinksUpToDate>
  <CharactersWithSpaces>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广东省交通运输厅关于将省管权限地方投资公路工程施工许可和公路、水运工程监理企业资质认定调整至广州、深圳市实施的公告</dc:title>
  <dc:subject/>
  <dc:creator>Administrator</dc:creator>
  <cp:keywords/>
  <cp:lastModifiedBy>袁海金</cp:lastModifiedBy>
  <cp:revision>6</cp:revision>
  <cp:lastPrinted>2017-08-10T03:04:00Z</cp:lastPrinted>
  <dcterms:created xsi:type="dcterms:W3CDTF">2019-05-17T08:02:00Z</dcterms:created>
  <dcterms:modified xsi:type="dcterms:W3CDTF">2020-07-06T01:07:00Z</dcterms:modified>
</cp:coreProperties>
</file>